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92D3" w14:textId="2DA2B2F4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214/2026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28/2026 - Reconhece e regulamenta, no âmbito do Município de Alumínio a prerrogativa dos Fisioterapeutas e Terapeutas Ocupacionais de solicitar exames complementares, em conformidade com as Resoluções do Conselho Federal de Fisioterapia e Terapia Ocupacional (COFFITO), e dá outras providências.</w:t>
      </w:r>
    </w:p>
    <w:p w14:paraId="363E7B3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60A19F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C93E86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147D464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0AED15C" w14:textId="77777777" w:rsidR="008D0C04" w:rsidRDefault="008D0C04" w:rsidP="002E5E6C">
      <w:pPr>
        <w:ind w:left="850"/>
        <w:jc w:val="both"/>
        <w:rPr>
          <w:sz w:val="28"/>
          <w:szCs w:val="28"/>
        </w:rPr>
      </w:pPr>
    </w:p>
    <w:p w14:paraId="6BABEEC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F3F1E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293176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FF4F1D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2EF1D9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4E611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EFEDF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7E8946E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71861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315A7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67B5A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AFE91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18EA82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8D6611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357D00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D37AA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1411D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2FC09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9F9723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19FAAE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56B601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35230D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32883D2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455CF5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F8F" w14:textId="77777777" w:rsidR="00B25036" w:rsidRDefault="00B25036">
      <w:r>
        <w:separator/>
      </w:r>
    </w:p>
  </w:endnote>
  <w:endnote w:type="continuationSeparator" w:id="0">
    <w:p w14:paraId="3BF307C8" w14:textId="77777777" w:rsidR="00B25036" w:rsidRDefault="00B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EAB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74E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AF4B24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F42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E0DC" w14:textId="77777777" w:rsidR="00B25036" w:rsidRDefault="00B25036">
      <w:r>
        <w:separator/>
      </w:r>
    </w:p>
  </w:footnote>
  <w:footnote w:type="continuationSeparator" w:id="0">
    <w:p w14:paraId="4E9D7845" w14:textId="77777777" w:rsidR="00B25036" w:rsidRDefault="00B2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50F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CBC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1FADD4C" wp14:editId="40089A4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5149042" wp14:editId="20EEF95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19345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F3FC84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2EE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8464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B8EED4" w:tentative="1">
      <w:start w:val="1"/>
      <w:numFmt w:val="lowerLetter"/>
      <w:lvlText w:val="%2."/>
      <w:lvlJc w:val="left"/>
      <w:pPr>
        <w:ind w:left="1440" w:hanging="360"/>
      </w:pPr>
    </w:lvl>
    <w:lvl w:ilvl="2" w:tplc="E9C4BDC0" w:tentative="1">
      <w:start w:val="1"/>
      <w:numFmt w:val="lowerRoman"/>
      <w:lvlText w:val="%3."/>
      <w:lvlJc w:val="right"/>
      <w:pPr>
        <w:ind w:left="2160" w:hanging="180"/>
      </w:pPr>
    </w:lvl>
    <w:lvl w:ilvl="3" w:tplc="E6DC2FA2" w:tentative="1">
      <w:start w:val="1"/>
      <w:numFmt w:val="decimal"/>
      <w:lvlText w:val="%4."/>
      <w:lvlJc w:val="left"/>
      <w:pPr>
        <w:ind w:left="2880" w:hanging="360"/>
      </w:pPr>
    </w:lvl>
    <w:lvl w:ilvl="4" w:tplc="CF72E0C4" w:tentative="1">
      <w:start w:val="1"/>
      <w:numFmt w:val="lowerLetter"/>
      <w:lvlText w:val="%5."/>
      <w:lvlJc w:val="left"/>
      <w:pPr>
        <w:ind w:left="3600" w:hanging="360"/>
      </w:pPr>
    </w:lvl>
    <w:lvl w:ilvl="5" w:tplc="7AB0179E" w:tentative="1">
      <w:start w:val="1"/>
      <w:numFmt w:val="lowerRoman"/>
      <w:lvlText w:val="%6."/>
      <w:lvlJc w:val="right"/>
      <w:pPr>
        <w:ind w:left="4320" w:hanging="180"/>
      </w:pPr>
    </w:lvl>
    <w:lvl w:ilvl="6" w:tplc="819C9D54" w:tentative="1">
      <w:start w:val="1"/>
      <w:numFmt w:val="decimal"/>
      <w:lvlText w:val="%7."/>
      <w:lvlJc w:val="left"/>
      <w:pPr>
        <w:ind w:left="5040" w:hanging="360"/>
      </w:pPr>
    </w:lvl>
    <w:lvl w:ilvl="7" w:tplc="0F685194" w:tentative="1">
      <w:start w:val="1"/>
      <w:numFmt w:val="lowerLetter"/>
      <w:lvlText w:val="%8."/>
      <w:lvlJc w:val="left"/>
      <w:pPr>
        <w:ind w:left="5760" w:hanging="360"/>
      </w:pPr>
    </w:lvl>
    <w:lvl w:ilvl="8" w:tplc="278C8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1520110">
    <w:abstractNumId w:val="1"/>
  </w:num>
  <w:num w:numId="2" w16cid:durableId="1659654461">
    <w:abstractNumId w:val="2"/>
  </w:num>
  <w:num w:numId="3" w16cid:durableId="54869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252E2"/>
    <w:rsid w:val="006334E1"/>
    <w:rsid w:val="006429BE"/>
    <w:rsid w:val="00643DDA"/>
    <w:rsid w:val="00661BA7"/>
    <w:rsid w:val="00737F42"/>
    <w:rsid w:val="00784CDF"/>
    <w:rsid w:val="00791D57"/>
    <w:rsid w:val="00822F14"/>
    <w:rsid w:val="008D0C04"/>
    <w:rsid w:val="009046F5"/>
    <w:rsid w:val="00954787"/>
    <w:rsid w:val="009C7A0E"/>
    <w:rsid w:val="009E59FA"/>
    <w:rsid w:val="009F1230"/>
    <w:rsid w:val="00A128B1"/>
    <w:rsid w:val="00AA4909"/>
    <w:rsid w:val="00AA7AB8"/>
    <w:rsid w:val="00B25036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C6D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2026-05-08T14:09:00Z</dcterms:modified>
</cp:coreProperties>
</file>