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8B1" w:rsidRPr="00B865B2" w:rsidP="00A128B1" w14:paraId="3375C726" w14:textId="4D30D7F8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130/2026 ao Projeto de Lei Nº 23/2026</w:t>
      </w:r>
      <w:r w:rsidRPr="00B865B2" w:rsidR="006429BE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{Tipo} ao Projeto de Lei Nº 23/2026 - Institui o Banco Municipal de Memória das Mulheres no Município de Alumínio e dá outras providências.</w:t>
      </w:r>
      <w:r w:rsidRPr="00EE0BE1">
        <w:rPr>
          <w:bCs/>
          <w:sz w:val="28"/>
          <w:szCs w:val="28"/>
        </w:rPr>
        <w:t>.</w:t>
      </w:r>
    </w:p>
    <w:p w:rsidR="00A128B1" w:rsidP="00AA4909" w14:paraId="3D4619C5" w14:textId="4865BE5E">
      <w:pPr>
        <w:ind w:left="850"/>
        <w:jc w:val="both"/>
        <w:rPr>
          <w:b/>
          <w:sz w:val="28"/>
          <w:szCs w:val="28"/>
          <w:u w:val="single"/>
        </w:rPr>
      </w:pPr>
    </w:p>
    <w:p w:rsidR="00A128B1" w:rsidP="00AA4909" w14:paraId="457B9E13" w14:textId="77777777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67F1AE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Pr="00822F14" w:rsidR="00822F14">
        <w:rPr>
          <w:sz w:val="28"/>
          <w:szCs w:val="28"/>
        </w:rPr>
        <w:t>Segunda-Feira, 23 de março de 2026</w:t>
      </w:r>
      <w:bookmarkStart w:id="1" w:name="_GoBack"/>
      <w:bookmarkEnd w:id="1"/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3EC6A55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64763A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90651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fabio</cp:lastModifiedBy>
  <cp:revision>4</cp:revision>
  <cp:lastPrinted>2025-06-30T14:08:00Z</cp:lastPrinted>
  <dcterms:created xsi:type="dcterms:W3CDTF">2026-02-27T16:27:00Z</dcterms:created>
  <dcterms:modified xsi:type="dcterms:W3CDTF">2026-02-27T19:24:00Z</dcterms:modified>
</cp:coreProperties>
</file>