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0E58" w:rsidP="0017579E" w14:paraId="0A97F94F" w14:textId="2B209A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22/2026 ao Projeto de Lei Nº 8/2026</w:t>
      </w:r>
    </w:p>
    <w:p w:rsidR="00083AB7" w:rsidRPr="00BD653E" w:rsidP="0017579E" w14:paraId="232F26C2" w14:textId="0344027A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Pr="00BD653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62EE93CD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75A90991" w14:textId="1641746F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ALTERA </w:t>
      </w:r>
      <w:r w:rsidR="003A4B22">
        <w:rPr>
          <w:rFonts w:ascii="Arial" w:hAnsi="Arial" w:cs="Arial"/>
          <w:b/>
          <w:bCs/>
        </w:rPr>
        <w:t>O</w:t>
      </w:r>
      <w:r w:rsidR="00115285">
        <w:rPr>
          <w:rFonts w:ascii="Arial" w:hAnsi="Arial" w:cs="Arial"/>
          <w:b/>
          <w:bCs/>
        </w:rPr>
        <w:t>S §§ 3º, 5º, 7º E 8º DO ARTIGO 9º</w:t>
      </w:r>
      <w:r w:rsidR="00796C40">
        <w:rPr>
          <w:rFonts w:ascii="Arial" w:hAnsi="Arial" w:cs="Arial"/>
          <w:b/>
          <w:bCs/>
        </w:rPr>
        <w:t xml:space="preserve"> E INSERE §9º</w:t>
      </w:r>
      <w:r w:rsidR="003E1D70">
        <w:rPr>
          <w:rFonts w:ascii="Arial" w:hAnsi="Arial" w:cs="Arial"/>
          <w:b/>
          <w:bCs/>
        </w:rPr>
        <w:t xml:space="preserve">, ESTE RENUMERADO </w:t>
      </w:r>
      <w:r w:rsidR="00682BBA">
        <w:rPr>
          <w:rFonts w:ascii="Arial" w:hAnsi="Arial" w:cs="Arial"/>
          <w:b/>
          <w:bCs/>
        </w:rPr>
        <w:t>§</w:t>
      </w:r>
      <w:r w:rsidR="003E1D70">
        <w:rPr>
          <w:rFonts w:ascii="Arial" w:hAnsi="Arial" w:cs="Arial"/>
          <w:b/>
          <w:bCs/>
        </w:rPr>
        <w:t>10</w:t>
      </w:r>
      <w:r w:rsidR="00115285">
        <w:rPr>
          <w:rFonts w:ascii="Arial" w:hAnsi="Arial" w:cs="Arial"/>
          <w:b/>
          <w:bCs/>
        </w:rPr>
        <w:t xml:space="preserve"> </w:t>
      </w:r>
      <w:r w:rsidR="003A4B22">
        <w:rPr>
          <w:rFonts w:ascii="Arial" w:hAnsi="Arial" w:cs="Arial"/>
          <w:b/>
          <w:bCs/>
        </w:rPr>
        <w:t>DO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17579E" w:rsidRPr="00BD653E" w:rsidP="0017579E" w14:paraId="70E107AB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BD653E" w:rsidRPr="00BD653E" w:rsidP="00BD653E" w14:paraId="0A36E1D9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7682F4DB" w14:textId="681C85C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3A4B22">
        <w:rPr>
          <w:rFonts w:ascii="Arial" w:hAnsi="Arial" w:cs="Arial"/>
        </w:rPr>
        <w:t>o</w:t>
      </w:r>
      <w:r w:rsidR="00115285">
        <w:rPr>
          <w:rFonts w:ascii="Arial" w:hAnsi="Arial" w:cs="Arial"/>
        </w:rPr>
        <w:t>s §§ 3º, 5º, 7º e 8º do</w:t>
      </w:r>
      <w:r w:rsidR="00BB2D0F">
        <w:rPr>
          <w:rFonts w:ascii="Arial" w:hAnsi="Arial" w:cs="Arial"/>
        </w:rPr>
        <w:t xml:space="preserve"> Artigo </w:t>
      </w:r>
      <w:r w:rsidR="00115285">
        <w:rPr>
          <w:rFonts w:ascii="Arial" w:hAnsi="Arial" w:cs="Arial"/>
        </w:rPr>
        <w:t>9º</w:t>
      </w:r>
      <w:r w:rsidR="00796C40">
        <w:rPr>
          <w:rFonts w:ascii="Arial" w:hAnsi="Arial" w:cs="Arial"/>
        </w:rPr>
        <w:t>, acrescida do §9º</w:t>
      </w:r>
      <w:r w:rsidR="00BB2D0F">
        <w:rPr>
          <w:rFonts w:ascii="Arial" w:hAnsi="Arial" w:cs="Arial"/>
        </w:rPr>
        <w:t>,</w:t>
      </w:r>
      <w:r w:rsidR="003E1D70">
        <w:rPr>
          <w:rFonts w:ascii="Arial" w:hAnsi="Arial" w:cs="Arial"/>
        </w:rPr>
        <w:t xml:space="preserve"> este renumerado </w:t>
      </w:r>
      <w:r w:rsidR="00682BBA">
        <w:rPr>
          <w:rFonts w:ascii="Arial" w:hAnsi="Arial" w:cs="Arial"/>
        </w:rPr>
        <w:t>§</w:t>
      </w:r>
      <w:r w:rsidR="003E1D70">
        <w:rPr>
          <w:rFonts w:ascii="Arial" w:hAnsi="Arial" w:cs="Arial"/>
        </w:rPr>
        <w:t xml:space="preserve">10 do </w:t>
      </w:r>
      <w:r w:rsidR="003A4B22">
        <w:rPr>
          <w:rFonts w:ascii="Arial" w:hAnsi="Arial" w:cs="Arial"/>
        </w:rPr>
        <w:t>Projeto de Lei 08/2026</w:t>
      </w:r>
      <w:r>
        <w:rPr>
          <w:rFonts w:ascii="Arial" w:hAnsi="Arial" w:cs="Arial"/>
        </w:rPr>
        <w:t>:</w:t>
      </w:r>
    </w:p>
    <w:p w:rsidR="00BD653E" w:rsidRPr="003A4B22" w:rsidP="00BD653E" w14:paraId="0D0CFF90" w14:textId="29456A74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 xml:space="preserve">Os §§ 3º, 5º, 7º e 8º do Artigo 9º </w:t>
      </w:r>
      <w:r w:rsidR="00BB2D0F">
        <w:rPr>
          <w:rFonts w:ascii="Arial" w:hAnsi="Arial" w:cs="Arial"/>
        </w:rPr>
        <w:t>passa</w:t>
      </w:r>
      <w:r>
        <w:rPr>
          <w:rFonts w:ascii="Arial" w:hAnsi="Arial" w:cs="Arial"/>
        </w:rPr>
        <w:t>m</w:t>
      </w:r>
      <w:r w:rsidR="00BB2D0F">
        <w:rPr>
          <w:rFonts w:ascii="Arial" w:hAnsi="Arial" w:cs="Arial"/>
        </w:rPr>
        <w:t xml:space="preserve"> a Vigorar com </w:t>
      </w:r>
      <w:r w:rsidR="00B66CFD">
        <w:rPr>
          <w:rFonts w:ascii="Arial" w:hAnsi="Arial" w:cs="Arial"/>
        </w:rPr>
        <w:t>nova</w:t>
      </w:r>
      <w:r w:rsidR="00BB2D0F">
        <w:rPr>
          <w:rFonts w:ascii="Arial" w:hAnsi="Arial" w:cs="Arial"/>
        </w:rPr>
        <w:t xml:space="preserve"> redação</w:t>
      </w:r>
      <w:r w:rsidR="00796C40">
        <w:rPr>
          <w:rFonts w:ascii="Arial" w:hAnsi="Arial" w:cs="Arial"/>
        </w:rPr>
        <w:t>, acrescida do §9º</w:t>
      </w:r>
      <w:r w:rsidR="003E1D70">
        <w:rPr>
          <w:rFonts w:ascii="Arial" w:hAnsi="Arial" w:cs="Arial"/>
        </w:rPr>
        <w:t xml:space="preserve">, que ficou renumerado </w:t>
      </w:r>
      <w:r w:rsidR="00682BBA">
        <w:rPr>
          <w:rFonts w:ascii="Arial" w:hAnsi="Arial" w:cs="Arial"/>
        </w:rPr>
        <w:t>§</w:t>
      </w:r>
      <w:r w:rsidR="003E1D70">
        <w:rPr>
          <w:rFonts w:ascii="Arial" w:hAnsi="Arial" w:cs="Arial"/>
        </w:rPr>
        <w:t>10:</w:t>
      </w:r>
    </w:p>
    <w:p w:rsidR="00421FC3" w:rsidRPr="00BD653E" w:rsidP="003A4B22" w14:paraId="46B4DCED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bookmarkEnd w:id="0"/>
      <w:r w:rsidR="00BB2D0F">
        <w:rPr>
          <w:rFonts w:ascii="Arial" w:hAnsi="Arial" w:cs="Arial"/>
          <w:bCs/>
          <w:color w:val="000000" w:themeColor="text1"/>
        </w:rPr>
        <w:t xml:space="preserve">Art. </w:t>
      </w:r>
      <w:r w:rsidR="00115285">
        <w:rPr>
          <w:rFonts w:ascii="Arial" w:hAnsi="Arial" w:cs="Arial"/>
          <w:bCs/>
          <w:color w:val="000000" w:themeColor="text1"/>
        </w:rPr>
        <w:t>9º</w:t>
      </w:r>
      <w:r w:rsidR="00BB2D0F">
        <w:rPr>
          <w:rFonts w:ascii="Arial" w:hAnsi="Arial" w:cs="Arial"/>
          <w:bCs/>
          <w:color w:val="000000" w:themeColor="text1"/>
        </w:rPr>
        <w:t>.</w:t>
      </w:r>
      <w:r w:rsidR="00BB2D0F">
        <w:rPr>
          <w:rFonts w:ascii="Arial" w:hAnsi="Arial" w:cs="Arial"/>
          <w:color w:val="000000" w:themeColor="text1"/>
        </w:rPr>
        <w:t xml:space="preserve"> </w:t>
      </w:r>
      <w:r w:rsidR="00115285">
        <w:rPr>
          <w:rFonts w:ascii="Arial" w:hAnsi="Arial" w:cs="Arial"/>
          <w:color w:val="000000" w:themeColor="text1"/>
        </w:rPr>
        <w:t>...</w:t>
      </w:r>
    </w:p>
    <w:p w:rsidR="00BB2D0F" w:rsidP="00BB2D0F" w14:paraId="238C50FB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§1º- </w:t>
      </w:r>
      <w:r w:rsidRPr="00BB2D0F">
        <w:rPr>
          <w:rFonts w:ascii="Arial" w:hAnsi="Arial" w:cs="Arial"/>
          <w:b/>
          <w:bCs/>
          <w:color w:val="000000" w:themeColor="text1"/>
        </w:rPr>
        <w:t>...</w:t>
      </w:r>
    </w:p>
    <w:p w:rsidR="00B66CFD" w:rsidP="00B66CFD" w14:paraId="590B81B4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...</w:t>
      </w:r>
    </w:p>
    <w:p w:rsidR="00115285" w:rsidP="00B66CFD" w14:paraId="297BAC09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§3º </w:t>
      </w:r>
      <w:r>
        <w:rPr>
          <w:rFonts w:ascii="Arial" w:hAnsi="Arial" w:cs="Arial"/>
          <w:color w:val="000000" w:themeColor="text1"/>
        </w:rPr>
        <w:t xml:space="preserve">Os Departamentos serão dirigidos pelo seu respectivo Diretor e Diretor Adjunto </w:t>
      </w:r>
      <w:r w:rsidRPr="00E60182">
        <w:rPr>
          <w:rFonts w:ascii="Arial" w:hAnsi="Arial" w:cs="Arial"/>
          <w:b/>
          <w:bCs/>
          <w:color w:val="000000" w:themeColor="text1"/>
        </w:rPr>
        <w:t>quando houver</w:t>
      </w:r>
      <w:r>
        <w:rPr>
          <w:rFonts w:ascii="Arial" w:hAnsi="Arial" w:cs="Arial"/>
          <w:color w:val="000000" w:themeColor="text1"/>
        </w:rPr>
        <w:t>, enquanto as Divisões pelo seu respectivo Chefe</w:t>
      </w:r>
      <w:r w:rsidR="00722CBA">
        <w:rPr>
          <w:rFonts w:ascii="Arial" w:hAnsi="Arial" w:cs="Arial"/>
          <w:color w:val="000000" w:themeColor="text1"/>
        </w:rPr>
        <w:t>.</w:t>
      </w:r>
    </w:p>
    <w:p w:rsidR="00722CBA" w:rsidP="00B66CFD" w14:paraId="0883A05A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7D6679" w:rsidP="00B66CFD" w14:paraId="3CAB5052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115285">
        <w:rPr>
          <w:rFonts w:ascii="Arial" w:hAnsi="Arial" w:cs="Arial"/>
          <w:b/>
          <w:bCs/>
          <w:color w:val="000000" w:themeColor="text1"/>
        </w:rPr>
        <w:t>§5º</w:t>
      </w:r>
      <w:r>
        <w:rPr>
          <w:rFonts w:ascii="Arial" w:hAnsi="Arial" w:cs="Arial"/>
          <w:color w:val="000000" w:themeColor="text1"/>
        </w:rPr>
        <w:t xml:space="preserve"> As Assessorias serão compostas por</w:t>
      </w:r>
      <w:r w:rsidRPr="00E60182">
        <w:rPr>
          <w:rFonts w:ascii="Arial" w:hAnsi="Arial" w:cs="Arial"/>
          <w:b/>
          <w:bCs/>
          <w:color w:val="000000" w:themeColor="text1"/>
        </w:rPr>
        <w:t xml:space="preserve"> Assessor de Gabinete ou Assessores Especiais</w:t>
      </w:r>
      <w:r>
        <w:rPr>
          <w:rFonts w:ascii="Arial" w:hAnsi="Arial" w:cs="Arial"/>
          <w:color w:val="000000" w:themeColor="text1"/>
        </w:rPr>
        <w:t>, respondendo diretamente ao Prefeito Municipal ou ao seu respectivo Diretor, com foco em articulação de ações, alinhamento institucional e suporte à tomada de decisões estratégicas</w:t>
      </w:r>
    </w:p>
    <w:p w:rsidR="00722CBA" w:rsidP="00B66CFD" w14:paraId="13353967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</w:t>
      </w:r>
    </w:p>
    <w:p w:rsidR="00115285" w:rsidP="00B66CFD" w14:paraId="7BE7CF33" w14:textId="6ED84566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115285">
        <w:rPr>
          <w:rFonts w:ascii="Arial" w:hAnsi="Arial" w:cs="Arial"/>
          <w:b/>
          <w:bCs/>
          <w:color w:val="000000" w:themeColor="text1"/>
        </w:rPr>
        <w:t>§ 7º</w:t>
      </w:r>
      <w:r>
        <w:rPr>
          <w:rFonts w:ascii="Arial" w:hAnsi="Arial" w:cs="Arial"/>
          <w:color w:val="000000" w:themeColor="text1"/>
        </w:rPr>
        <w:t xml:space="preserve"> Será exigido como requisito de acesso para os Diretores, Diretores Adjuntos, Chefe de Gabinete, Assessores de Gabinete, Assessores e Assessores Especiais a graduação completa,</w:t>
      </w:r>
      <w:r w:rsidR="00FA7C8D">
        <w:rPr>
          <w:rFonts w:ascii="Arial" w:hAnsi="Arial" w:cs="Arial"/>
          <w:color w:val="000000" w:themeColor="text1"/>
        </w:rPr>
        <w:t xml:space="preserve"> </w:t>
      </w:r>
      <w:r w:rsidRPr="00E60182">
        <w:rPr>
          <w:rFonts w:ascii="Arial" w:hAnsi="Arial" w:cs="Arial"/>
          <w:b/>
          <w:bCs/>
          <w:color w:val="000000" w:themeColor="text1"/>
        </w:rPr>
        <w:t>relacionad</w:t>
      </w:r>
      <w:r w:rsidR="00722CBA">
        <w:rPr>
          <w:rFonts w:ascii="Arial" w:hAnsi="Arial" w:cs="Arial"/>
          <w:b/>
          <w:bCs/>
          <w:color w:val="000000" w:themeColor="text1"/>
        </w:rPr>
        <w:t>a</w:t>
      </w:r>
      <w:r w:rsidRPr="00E60182">
        <w:rPr>
          <w:rFonts w:ascii="Arial" w:hAnsi="Arial" w:cs="Arial"/>
          <w:b/>
          <w:bCs/>
          <w:color w:val="000000" w:themeColor="text1"/>
        </w:rPr>
        <w:t xml:space="preserve"> à área de atuação do Departamento,</w:t>
      </w:r>
      <w:r w:rsidR="00722CBA">
        <w:rPr>
          <w:rFonts w:ascii="Arial" w:hAnsi="Arial" w:cs="Arial"/>
          <w:b/>
          <w:bCs/>
          <w:color w:val="000000" w:themeColor="text1"/>
        </w:rPr>
        <w:t xml:space="preserve"> </w:t>
      </w:r>
      <w:r w:rsidRPr="00722CBA" w:rsidR="00722CBA">
        <w:rPr>
          <w:rFonts w:ascii="Arial" w:hAnsi="Arial" w:cs="Arial"/>
          <w:b/>
          <w:bCs/>
          <w:color w:val="000000" w:themeColor="text1"/>
        </w:rPr>
        <w:t>com o registro no respectivo órgão de classe</w:t>
      </w:r>
      <w:r w:rsidR="00722CBA">
        <w:rPr>
          <w:rFonts w:ascii="Arial" w:hAnsi="Arial" w:cs="Arial"/>
          <w:b/>
          <w:bCs/>
          <w:color w:val="000000" w:themeColor="text1"/>
        </w:rPr>
        <w:t>, quando exigido.</w:t>
      </w:r>
      <w:r w:rsidRPr="00E60182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115285" w:rsidP="00B66CFD" w14:paraId="0704CCDE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115285" w:rsidP="00B66CFD" w14:paraId="5E342582" w14:textId="2C8F3CE4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115285">
        <w:rPr>
          <w:rFonts w:ascii="Arial" w:hAnsi="Arial" w:cs="Arial"/>
          <w:b/>
          <w:bCs/>
          <w:color w:val="000000" w:themeColor="text1"/>
        </w:rPr>
        <w:t>§ 8º</w:t>
      </w:r>
      <w:r>
        <w:rPr>
          <w:rFonts w:ascii="Arial" w:hAnsi="Arial" w:cs="Arial"/>
          <w:color w:val="000000" w:themeColor="text1"/>
        </w:rPr>
        <w:t xml:space="preserve"> Para os Chefes de Divisão, </w:t>
      </w:r>
      <w:r w:rsidRPr="00E60182">
        <w:rPr>
          <w:rFonts w:ascii="Arial" w:hAnsi="Arial" w:cs="Arial"/>
          <w:b/>
          <w:bCs/>
          <w:color w:val="000000" w:themeColor="text1"/>
        </w:rPr>
        <w:t>se concursado</w:t>
      </w:r>
      <w:r>
        <w:rPr>
          <w:rFonts w:ascii="Arial" w:hAnsi="Arial" w:cs="Arial"/>
          <w:color w:val="000000" w:themeColor="text1"/>
        </w:rPr>
        <w:t xml:space="preserve">, será exigido como requisito de acesso </w:t>
      </w:r>
      <w:r w:rsidRPr="00E60182">
        <w:rPr>
          <w:rFonts w:ascii="Arial" w:hAnsi="Arial" w:cs="Arial"/>
          <w:b/>
          <w:bCs/>
          <w:color w:val="000000" w:themeColor="text1"/>
        </w:rPr>
        <w:t>ao cargo</w:t>
      </w:r>
      <w:r>
        <w:rPr>
          <w:rFonts w:ascii="Arial" w:hAnsi="Arial" w:cs="Arial"/>
          <w:color w:val="000000" w:themeColor="text1"/>
        </w:rPr>
        <w:t xml:space="preserve">, </w:t>
      </w:r>
      <w:r w:rsidRPr="00796C40" w:rsidR="00796C40">
        <w:rPr>
          <w:rFonts w:ascii="Arial" w:hAnsi="Arial" w:cs="Arial"/>
          <w:b/>
          <w:bCs/>
          <w:color w:val="000000" w:themeColor="text1"/>
        </w:rPr>
        <w:t>Graduação Completa</w:t>
      </w:r>
      <w:r w:rsidR="00FA7C8D">
        <w:rPr>
          <w:rFonts w:ascii="Arial" w:hAnsi="Arial" w:cs="Arial"/>
          <w:b/>
          <w:bCs/>
          <w:color w:val="000000" w:themeColor="text1"/>
        </w:rPr>
        <w:t xml:space="preserve"> relacionado à área de atuação do Departamento</w:t>
      </w:r>
      <w:r w:rsidR="00796C40">
        <w:rPr>
          <w:rFonts w:ascii="Arial" w:hAnsi="Arial" w:cs="Arial"/>
          <w:color w:val="000000" w:themeColor="text1"/>
        </w:rPr>
        <w:t xml:space="preserve"> ou</w:t>
      </w:r>
      <w:r>
        <w:rPr>
          <w:rFonts w:ascii="Arial" w:hAnsi="Arial" w:cs="Arial"/>
          <w:color w:val="000000" w:themeColor="text1"/>
        </w:rPr>
        <w:t xml:space="preserve"> Ensino Médio Completo, </w:t>
      </w:r>
      <w:r w:rsidRPr="00E60182">
        <w:rPr>
          <w:rFonts w:ascii="Arial" w:hAnsi="Arial" w:cs="Arial"/>
          <w:b/>
          <w:bCs/>
          <w:color w:val="000000" w:themeColor="text1"/>
        </w:rPr>
        <w:t>mais comprovada experiência de 03 anos</w:t>
      </w:r>
      <w:r>
        <w:rPr>
          <w:rFonts w:ascii="Arial" w:hAnsi="Arial" w:cs="Arial"/>
          <w:color w:val="000000" w:themeColor="text1"/>
        </w:rPr>
        <w:t xml:space="preserve"> </w:t>
      </w:r>
      <w:r w:rsidRPr="00E60182">
        <w:rPr>
          <w:rFonts w:ascii="Arial" w:hAnsi="Arial" w:cs="Arial"/>
          <w:b/>
          <w:bCs/>
          <w:color w:val="000000" w:themeColor="text1"/>
        </w:rPr>
        <w:t>na área de atuação do respectivo cargo</w:t>
      </w:r>
      <w:r>
        <w:rPr>
          <w:rFonts w:ascii="Arial" w:hAnsi="Arial" w:cs="Arial"/>
          <w:color w:val="000000" w:themeColor="text1"/>
        </w:rPr>
        <w:t>, com exceção daqueles que em razão da matéria ou da política pública assistida necessitem de graduação completa, com o registro no respectivo órgão de classe</w:t>
      </w:r>
      <w:r w:rsidR="00796C40">
        <w:rPr>
          <w:rFonts w:ascii="Arial" w:hAnsi="Arial" w:cs="Arial"/>
          <w:color w:val="000000" w:themeColor="text1"/>
        </w:rPr>
        <w:t>.</w:t>
      </w:r>
    </w:p>
    <w:p w:rsidR="00796C40" w:rsidP="00B66CFD" w14:paraId="0A8D4788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796C40" w:rsidP="00B66CFD" w14:paraId="0E9ED5FB" w14:textId="47195F82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796C40">
        <w:rPr>
          <w:rFonts w:ascii="Arial" w:hAnsi="Arial" w:cs="Arial"/>
          <w:b/>
          <w:bCs/>
          <w:color w:val="000000" w:themeColor="text1"/>
        </w:rPr>
        <w:t xml:space="preserve">§9º Considera-se para efeitos dessa lei, como </w:t>
      </w:r>
      <w:r>
        <w:rPr>
          <w:rFonts w:ascii="Arial" w:hAnsi="Arial" w:cs="Arial"/>
          <w:b/>
          <w:bCs/>
          <w:color w:val="000000" w:themeColor="text1"/>
        </w:rPr>
        <w:t>“</w:t>
      </w:r>
      <w:r w:rsidRPr="00796C40">
        <w:rPr>
          <w:rFonts w:ascii="Arial" w:hAnsi="Arial" w:cs="Arial"/>
          <w:b/>
          <w:bCs/>
          <w:color w:val="000000" w:themeColor="text1"/>
        </w:rPr>
        <w:t>comprova</w:t>
      </w:r>
      <w:r>
        <w:rPr>
          <w:rFonts w:ascii="Arial" w:hAnsi="Arial" w:cs="Arial"/>
          <w:b/>
          <w:bCs/>
          <w:color w:val="000000" w:themeColor="text1"/>
        </w:rPr>
        <w:t>da</w:t>
      </w:r>
      <w:r w:rsidRPr="00796C40">
        <w:rPr>
          <w:rFonts w:ascii="Arial" w:hAnsi="Arial" w:cs="Arial"/>
          <w:b/>
          <w:bCs/>
          <w:color w:val="000000" w:themeColor="text1"/>
        </w:rPr>
        <w:t xml:space="preserve"> experiência</w:t>
      </w:r>
      <w:r>
        <w:rPr>
          <w:rFonts w:ascii="Arial" w:hAnsi="Arial" w:cs="Arial"/>
          <w:b/>
          <w:bCs/>
          <w:color w:val="000000" w:themeColor="text1"/>
        </w:rPr>
        <w:t xml:space="preserve"> de 03 anos na área de atuação”</w:t>
      </w:r>
      <w:r w:rsidRPr="00796C40">
        <w:rPr>
          <w:rFonts w:ascii="Arial" w:hAnsi="Arial" w:cs="Arial"/>
          <w:b/>
          <w:bCs/>
          <w:color w:val="000000" w:themeColor="text1"/>
        </w:rPr>
        <w:t>, a lotação do servidor concursado, no Departamento com que guarde relação eventual nomeação no cargo</w:t>
      </w:r>
      <w:r>
        <w:rPr>
          <w:rFonts w:ascii="Arial" w:hAnsi="Arial" w:cs="Arial"/>
          <w:b/>
          <w:bCs/>
          <w:color w:val="000000" w:themeColor="text1"/>
        </w:rPr>
        <w:t xml:space="preserve"> de Divisão.</w:t>
      </w:r>
      <w:r w:rsidRPr="00796C40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3E1D70" w:rsidP="00B66CFD" w14:paraId="3010A640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3E1D70" w:rsidRPr="003E1D70" w:rsidP="003E1D70" w14:paraId="102222EF" w14:textId="6E2B0199">
      <w:pPr>
        <w:jc w:val="both"/>
        <w:rPr>
          <w:rFonts w:ascii="Arial" w:hAnsi="Arial" w:cs="Arial"/>
          <w:b/>
          <w:bCs/>
        </w:rPr>
      </w:pPr>
      <w:r w:rsidRPr="001F6C88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1</w:t>
      </w:r>
      <w:r w:rsidRPr="003E1D70">
        <w:rPr>
          <w:rFonts w:ascii="Arial" w:hAnsi="Arial" w:cs="Arial"/>
          <w:b/>
          <w:bCs/>
        </w:rPr>
        <w:t>0</w:t>
      </w:r>
      <w:r w:rsidRPr="001F6C88">
        <w:rPr>
          <w:rFonts w:ascii="Arial" w:hAnsi="Arial" w:cs="Arial"/>
          <w:b/>
          <w:bCs/>
        </w:rPr>
        <w:t xml:space="preserve"> Por ocasião da nomeação ou designação para o exercício de emprego público de provimento em comissão, deverá constar na Portaria e no Contrato de Trabalho a lotação do agente público.</w:t>
      </w:r>
      <w:r>
        <w:rPr>
          <w:rFonts w:ascii="Arial" w:hAnsi="Arial" w:cs="Arial"/>
          <w:b/>
          <w:bCs/>
        </w:rPr>
        <w:t>”</w:t>
      </w:r>
    </w:p>
    <w:p w:rsidR="003E1D70" w:rsidRPr="00796C40" w:rsidP="00B66CFD" w14:paraId="24E911B5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0C0E58" w:rsidRPr="000C0E58" w:rsidP="000C0E58" w14:paraId="48F11715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0C0E58">
        <w:rPr>
          <w:rFonts w:ascii="Arial" w:hAnsi="Arial" w:cs="Arial"/>
          <w:b/>
          <w:bCs/>
          <w:color w:val="000000" w:themeColor="text1"/>
        </w:rPr>
        <w:t>Sala das Sessões “Plenário Vereador Orlando Silva”</w:t>
      </w:r>
    </w:p>
    <w:p w:rsidR="000C0E58" w:rsidRPr="000C0E58" w:rsidP="000C0E58" w14:paraId="640F6C13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0C0E58">
        <w:rPr>
          <w:rFonts w:ascii="Arial" w:hAnsi="Arial" w:cs="Arial"/>
          <w:b/>
          <w:bCs/>
          <w:color w:val="000000" w:themeColor="text1"/>
        </w:rPr>
        <w:t>Alumínio, 23 de março de 2026.</w:t>
      </w:r>
    </w:p>
    <w:p w:rsidR="000C0E58" w:rsidRPr="000C0E58" w:rsidP="000C0E58" w14:paraId="3EB200E0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  <w:r w:rsidRPr="000C0E58">
        <w:rPr>
          <w:rFonts w:ascii="Arial" w:hAnsi="Arial" w:cs="Arial"/>
          <w:b/>
          <w:bCs/>
          <w:color w:val="000000" w:themeColor="text1"/>
        </w:rPr>
        <w:tab/>
      </w:r>
      <w:r w:rsidRPr="000C0E58">
        <w:rPr>
          <w:rFonts w:ascii="Arial" w:hAnsi="Arial" w:cs="Arial"/>
          <w:b/>
          <w:bCs/>
          <w:color w:val="000000" w:themeColor="text1"/>
        </w:rPr>
        <w:tab/>
      </w:r>
      <w:r w:rsidRPr="000C0E58">
        <w:rPr>
          <w:rFonts w:ascii="Arial" w:hAnsi="Arial" w:cs="Arial"/>
          <w:b/>
          <w:bCs/>
          <w:color w:val="000000" w:themeColor="text1"/>
        </w:rPr>
        <w:tab/>
      </w:r>
      <w:r w:rsidRPr="000C0E58">
        <w:rPr>
          <w:rFonts w:ascii="Arial" w:hAnsi="Arial" w:cs="Arial"/>
          <w:b/>
          <w:bCs/>
          <w:color w:val="000000" w:themeColor="text1"/>
        </w:rPr>
        <w:tab/>
      </w:r>
      <w:r w:rsidRPr="000C0E58">
        <w:rPr>
          <w:rFonts w:ascii="Arial" w:hAnsi="Arial" w:cs="Arial"/>
          <w:b/>
          <w:bCs/>
          <w:color w:val="000000" w:themeColor="text1"/>
        </w:rPr>
        <w:tab/>
      </w:r>
    </w:p>
    <w:p w:rsidR="00115285" w:rsidP="00B66CFD" w14:paraId="118FC34C" w14:textId="77777777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115285" w:rsidP="00B66CFD" w14:paraId="5343F0A2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P="00B66CFD" w14:paraId="70734F44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12B4CA6F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3CC6B900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86491E" w:rsidP="0086491E" w14:paraId="2EB40314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86491E" w:rsidRPr="0086491E" w:rsidP="0086491E" w14:paraId="4AE6D415" w14:textId="77777777">
      <w:pPr>
        <w:rPr>
          <w:rFonts w:ascii="Arial" w:hAnsi="Arial" w:cs="Arial"/>
          <w:b/>
          <w:bCs/>
        </w:rPr>
      </w:pPr>
    </w:p>
    <w:p w:rsidR="000C0E58" w:rsidP="0086491E" w14:paraId="74C4B6BB" w14:textId="77777777">
      <w:pPr>
        <w:rPr>
          <w:rFonts w:ascii="Arial" w:hAnsi="Arial" w:cs="Arial"/>
          <w:b/>
          <w:bCs/>
        </w:rPr>
      </w:pPr>
    </w:p>
    <w:p w:rsidR="000C0E58" w:rsidP="0086491E" w14:paraId="3ED150F3" w14:textId="77777777">
      <w:pPr>
        <w:rPr>
          <w:rFonts w:ascii="Arial" w:hAnsi="Arial" w:cs="Arial"/>
          <w:b/>
          <w:bCs/>
        </w:rPr>
      </w:pPr>
    </w:p>
    <w:p w:rsidR="000C0E58" w:rsidP="0086491E" w14:paraId="572BEC6C" w14:textId="77777777">
      <w:pPr>
        <w:rPr>
          <w:rFonts w:ascii="Arial" w:hAnsi="Arial" w:cs="Arial"/>
          <w:b/>
          <w:bCs/>
        </w:rPr>
      </w:pPr>
    </w:p>
    <w:p w:rsidR="0086491E" w:rsidRPr="0086491E" w:rsidP="0086491E" w14:paraId="1462FDDA" w14:textId="7F1B58D5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86491E" w:rsidP="0086491E" w14:paraId="34B14DF7" w14:textId="37F1ECD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Referidas alterações se dão em razão das mudanças relacionadas nos anexos I, II e III, sendo tais alterações necessárias para adequar o texto dos parágrafos às alterações realizadas pela Emenda 01 e as demais decorrentes. </w:t>
      </w:r>
      <w:r w:rsidR="003E1D70">
        <w:rPr>
          <w:rFonts w:ascii="Arial" w:hAnsi="Arial" w:cs="Arial"/>
          <w:b/>
          <w:bCs/>
        </w:rPr>
        <w:t>Renumerado §9º por 10.</w:t>
      </w:r>
    </w:p>
    <w:p w:rsidR="00722CBA" w:rsidP="0086491E" w14:paraId="1108D84C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1B5E8DB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157052FF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112CB11E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7A939360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6E371262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36267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275E7"/>
    <w:rsid w:val="00083AB7"/>
    <w:rsid w:val="000B00C8"/>
    <w:rsid w:val="000B7B47"/>
    <w:rsid w:val="000C0E58"/>
    <w:rsid w:val="000E4974"/>
    <w:rsid w:val="000F56C8"/>
    <w:rsid w:val="00110CE0"/>
    <w:rsid w:val="001124EB"/>
    <w:rsid w:val="00115285"/>
    <w:rsid w:val="00124755"/>
    <w:rsid w:val="00161026"/>
    <w:rsid w:val="0017579E"/>
    <w:rsid w:val="001A0137"/>
    <w:rsid w:val="001A49EA"/>
    <w:rsid w:val="001D7CB6"/>
    <w:rsid w:val="001E0372"/>
    <w:rsid w:val="001E18DF"/>
    <w:rsid w:val="001E5313"/>
    <w:rsid w:val="001E61C1"/>
    <w:rsid w:val="001F6C88"/>
    <w:rsid w:val="00216A81"/>
    <w:rsid w:val="00277165"/>
    <w:rsid w:val="0029122C"/>
    <w:rsid w:val="002A21AE"/>
    <w:rsid w:val="002A5A93"/>
    <w:rsid w:val="002D196F"/>
    <w:rsid w:val="00300687"/>
    <w:rsid w:val="0032077E"/>
    <w:rsid w:val="00326107"/>
    <w:rsid w:val="00382B1B"/>
    <w:rsid w:val="00386924"/>
    <w:rsid w:val="003A4B22"/>
    <w:rsid w:val="003B1410"/>
    <w:rsid w:val="003D7EA2"/>
    <w:rsid w:val="003E1D70"/>
    <w:rsid w:val="003F7BA4"/>
    <w:rsid w:val="00421FC3"/>
    <w:rsid w:val="00424EEA"/>
    <w:rsid w:val="00427C32"/>
    <w:rsid w:val="004407BE"/>
    <w:rsid w:val="00466223"/>
    <w:rsid w:val="00497502"/>
    <w:rsid w:val="004B5557"/>
    <w:rsid w:val="005122DC"/>
    <w:rsid w:val="00550AA8"/>
    <w:rsid w:val="00551C93"/>
    <w:rsid w:val="005542A6"/>
    <w:rsid w:val="00586FCE"/>
    <w:rsid w:val="00590F0D"/>
    <w:rsid w:val="005928EA"/>
    <w:rsid w:val="005A63BF"/>
    <w:rsid w:val="005B5E53"/>
    <w:rsid w:val="005C4A4A"/>
    <w:rsid w:val="005D356A"/>
    <w:rsid w:val="005D4A97"/>
    <w:rsid w:val="005F20B9"/>
    <w:rsid w:val="00610E3F"/>
    <w:rsid w:val="0061578B"/>
    <w:rsid w:val="0063393B"/>
    <w:rsid w:val="006517CA"/>
    <w:rsid w:val="006653FB"/>
    <w:rsid w:val="006667D8"/>
    <w:rsid w:val="00680F17"/>
    <w:rsid w:val="00682BBA"/>
    <w:rsid w:val="006A73C1"/>
    <w:rsid w:val="006C7E4C"/>
    <w:rsid w:val="006E4DEB"/>
    <w:rsid w:val="006F0A20"/>
    <w:rsid w:val="00705CA6"/>
    <w:rsid w:val="00722CBA"/>
    <w:rsid w:val="00724E65"/>
    <w:rsid w:val="007456C4"/>
    <w:rsid w:val="00752BC8"/>
    <w:rsid w:val="0077428C"/>
    <w:rsid w:val="00796C40"/>
    <w:rsid w:val="00797AE4"/>
    <w:rsid w:val="007A7CBC"/>
    <w:rsid w:val="007C7680"/>
    <w:rsid w:val="007D6679"/>
    <w:rsid w:val="007E44D2"/>
    <w:rsid w:val="007F78E5"/>
    <w:rsid w:val="00812E5D"/>
    <w:rsid w:val="00827456"/>
    <w:rsid w:val="00830CBA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931421"/>
    <w:rsid w:val="00964632"/>
    <w:rsid w:val="00967A90"/>
    <w:rsid w:val="00997A1A"/>
    <w:rsid w:val="009F01B0"/>
    <w:rsid w:val="009F3249"/>
    <w:rsid w:val="009F698F"/>
    <w:rsid w:val="00A237AB"/>
    <w:rsid w:val="00A32307"/>
    <w:rsid w:val="00A763ED"/>
    <w:rsid w:val="00A82226"/>
    <w:rsid w:val="00AA4B56"/>
    <w:rsid w:val="00B239A4"/>
    <w:rsid w:val="00B26A12"/>
    <w:rsid w:val="00B45DF9"/>
    <w:rsid w:val="00B66CFD"/>
    <w:rsid w:val="00BB2D0F"/>
    <w:rsid w:val="00BC3362"/>
    <w:rsid w:val="00BD653E"/>
    <w:rsid w:val="00BE3810"/>
    <w:rsid w:val="00C12506"/>
    <w:rsid w:val="00C47A82"/>
    <w:rsid w:val="00C65AFB"/>
    <w:rsid w:val="00C65DEA"/>
    <w:rsid w:val="00C93CAE"/>
    <w:rsid w:val="00CD41BE"/>
    <w:rsid w:val="00CE34BC"/>
    <w:rsid w:val="00CF0C6E"/>
    <w:rsid w:val="00CF7B97"/>
    <w:rsid w:val="00D375EB"/>
    <w:rsid w:val="00D505C2"/>
    <w:rsid w:val="00D50F7E"/>
    <w:rsid w:val="00D60807"/>
    <w:rsid w:val="00D646BB"/>
    <w:rsid w:val="00DA0C09"/>
    <w:rsid w:val="00DD1A49"/>
    <w:rsid w:val="00DD3866"/>
    <w:rsid w:val="00DE55D9"/>
    <w:rsid w:val="00E04726"/>
    <w:rsid w:val="00E34FC8"/>
    <w:rsid w:val="00E37C4F"/>
    <w:rsid w:val="00E41B97"/>
    <w:rsid w:val="00E42F0C"/>
    <w:rsid w:val="00E60182"/>
    <w:rsid w:val="00E971B0"/>
    <w:rsid w:val="00EC6B58"/>
    <w:rsid w:val="00EE3BEA"/>
    <w:rsid w:val="00F17ACD"/>
    <w:rsid w:val="00F517A6"/>
    <w:rsid w:val="00F631D3"/>
    <w:rsid w:val="00F648B2"/>
    <w:rsid w:val="00F8694C"/>
    <w:rsid w:val="00FA7C8D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8</cp:revision>
  <cp:lastPrinted>2025-06-30T20:25:00Z</cp:lastPrinted>
  <dcterms:created xsi:type="dcterms:W3CDTF">2026-03-20T12:35:00Z</dcterms:created>
  <dcterms:modified xsi:type="dcterms:W3CDTF">2026-03-23T15:46:00Z</dcterms:modified>
</cp:coreProperties>
</file>