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4198" w:rsidRPr="00414198" w:rsidP="00414198" w14:paraId="6529EC60" w14:textId="77777777">
      <w:pPr>
        <w:jc w:val="both"/>
        <w:rPr>
          <w:rFonts w:cstheme="minorHAnsi"/>
          <w:sz w:val="24"/>
          <w:szCs w:val="24"/>
        </w:rPr>
      </w:pPr>
      <w:r w:rsidRPr="00414198">
        <w:rPr>
          <w:rFonts w:cstheme="minorHAnsi"/>
          <w:sz w:val="24"/>
          <w:szCs w:val="24"/>
        </w:rPr>
        <w:t>Projeto de Decreto Legislativo Nº 11/2025</w:t>
      </w:r>
    </w:p>
    <w:p w:rsidR="00414198" w:rsidRPr="00414198" w:rsidP="00414198" w14:paraId="2E3BC5AC" w14:textId="77777777">
      <w:pPr>
        <w:ind w:left="720" w:firstLine="720"/>
        <w:jc w:val="both"/>
        <w:rPr>
          <w:rFonts w:ascii="Trebuchet MS" w:hAnsi="Trebuchet MS"/>
          <w:b/>
          <w:sz w:val="24"/>
          <w:szCs w:val="24"/>
          <w:u w:val="single"/>
        </w:rPr>
      </w:pPr>
    </w:p>
    <w:p w:rsidR="00414198" w:rsidRPr="00414198" w:rsidP="00414198" w14:paraId="461B1839" w14:textId="77777777">
      <w:pPr>
        <w:ind w:left="720" w:firstLine="720"/>
        <w:jc w:val="both"/>
        <w:rPr>
          <w:rFonts w:ascii="Trebuchet MS" w:hAnsi="Trebuchet MS"/>
          <w:b/>
          <w:sz w:val="24"/>
          <w:szCs w:val="24"/>
          <w:u w:val="single"/>
        </w:rPr>
      </w:pPr>
    </w:p>
    <w:p w:rsidR="00414198" w:rsidRPr="00414198" w:rsidP="00414198" w14:paraId="5085D59B" w14:textId="77777777">
      <w:pPr>
        <w:ind w:left="720" w:firstLine="720"/>
        <w:jc w:val="both"/>
        <w:rPr>
          <w:rFonts w:ascii="Trebuchet MS" w:hAnsi="Trebuchet MS"/>
          <w:b/>
          <w:sz w:val="24"/>
          <w:szCs w:val="24"/>
          <w:u w:val="single"/>
        </w:rPr>
      </w:pPr>
    </w:p>
    <w:p w:rsidR="00414198" w:rsidRPr="00414198" w:rsidP="00414198" w14:paraId="39608CFA" w14:textId="77777777">
      <w:pPr>
        <w:ind w:left="720" w:firstLine="720"/>
        <w:jc w:val="both"/>
        <w:rPr>
          <w:rFonts w:ascii="Trebuchet MS" w:hAnsi="Trebuchet MS"/>
          <w:b/>
          <w:sz w:val="24"/>
          <w:szCs w:val="24"/>
          <w:u w:val="single"/>
        </w:rPr>
      </w:pPr>
    </w:p>
    <w:p w:rsidR="00414198" w:rsidRPr="00414198" w:rsidP="00414198" w14:paraId="480D1B5A" w14:textId="2FAFCE43">
      <w:pPr>
        <w:ind w:left="720" w:firstLine="720"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414198">
        <w:rPr>
          <w:rFonts w:ascii="Trebuchet MS" w:hAnsi="Trebuchet MS"/>
          <w:b/>
          <w:sz w:val="24"/>
          <w:szCs w:val="24"/>
          <w:u w:val="single"/>
        </w:rPr>
        <w:t>PROJ</w:t>
      </w:r>
      <w:r>
        <w:rPr>
          <w:rFonts w:ascii="Trebuchet MS" w:hAnsi="Trebuchet MS"/>
          <w:b/>
          <w:sz w:val="24"/>
          <w:szCs w:val="24"/>
          <w:u w:val="single"/>
        </w:rPr>
        <w:t>E</w:t>
      </w:r>
      <w:r w:rsidRPr="00414198">
        <w:rPr>
          <w:rFonts w:ascii="Trebuchet MS" w:hAnsi="Trebuchet MS"/>
          <w:b/>
          <w:sz w:val="24"/>
          <w:szCs w:val="24"/>
          <w:u w:val="single"/>
        </w:rPr>
        <w:t xml:space="preserve">TO DE DECRETO-LEGISLATIVO </w:t>
      </w:r>
    </w:p>
    <w:p w:rsidR="00414198" w:rsidRPr="00414198" w:rsidP="00414198" w14:paraId="39DF1EF1" w14:textId="77777777">
      <w:pPr>
        <w:jc w:val="both"/>
        <w:rPr>
          <w:rFonts w:ascii="Trebuchet MS" w:hAnsi="Trebuchet MS"/>
          <w:b/>
          <w:sz w:val="24"/>
          <w:szCs w:val="24"/>
          <w:u w:val="single"/>
        </w:rPr>
      </w:pPr>
    </w:p>
    <w:p w:rsidR="00414198" w:rsidRPr="00414198" w:rsidP="00414198" w14:paraId="3FB2D5D3" w14:textId="77777777">
      <w:pPr>
        <w:jc w:val="both"/>
        <w:rPr>
          <w:rFonts w:ascii="Trebuchet MS" w:hAnsi="Trebuchet MS"/>
          <w:b/>
          <w:sz w:val="24"/>
          <w:szCs w:val="24"/>
          <w:u w:val="single"/>
        </w:rPr>
      </w:pPr>
    </w:p>
    <w:p w:rsidR="00414198" w:rsidRPr="00414198" w:rsidP="00414198" w14:paraId="068B6D70" w14:textId="08CEC43D">
      <w:pPr>
        <w:ind w:left="1418" w:hanging="1418"/>
        <w:jc w:val="both"/>
        <w:rPr>
          <w:rFonts w:ascii="Trebuchet MS" w:hAnsi="Trebuchet MS"/>
          <w:b/>
          <w:bCs/>
          <w:sz w:val="24"/>
          <w:szCs w:val="24"/>
        </w:rPr>
      </w:pPr>
      <w:r w:rsidRPr="00414198">
        <w:rPr>
          <w:rFonts w:ascii="Trebuchet MS" w:hAnsi="Trebuchet MS"/>
          <w:sz w:val="24"/>
          <w:szCs w:val="24"/>
        </w:rPr>
        <w:tab/>
      </w:r>
      <w:r w:rsidRPr="00414198">
        <w:rPr>
          <w:rFonts w:ascii="Trebuchet MS" w:hAnsi="Trebuchet MS"/>
          <w:b/>
          <w:bCs/>
          <w:sz w:val="24"/>
          <w:szCs w:val="24"/>
        </w:rPr>
        <w:t xml:space="preserve">Dispõe sobre concessão de Título de Cidadão Aluminense ao </w:t>
      </w:r>
      <w:r w:rsidRPr="00414198">
        <w:rPr>
          <w:rFonts w:ascii="Trebuchet MS" w:hAnsi="Trebuchet MS"/>
          <w:b/>
          <w:bCs/>
          <w:sz w:val="24"/>
          <w:szCs w:val="24"/>
        </w:rPr>
        <w:t>Deputado Estadual Vitor Alexandre Rodrigues, o “Vitão do Cachorrão”.</w:t>
      </w:r>
    </w:p>
    <w:p w:rsidR="00414198" w:rsidRPr="00414198" w:rsidP="00414198" w14:paraId="1E19FFE5" w14:textId="77777777">
      <w:pPr>
        <w:ind w:left="1418" w:hanging="1418"/>
        <w:jc w:val="both"/>
        <w:rPr>
          <w:rFonts w:ascii="Trebuchet MS" w:hAnsi="Trebuchet MS"/>
          <w:sz w:val="24"/>
          <w:szCs w:val="24"/>
        </w:rPr>
      </w:pPr>
    </w:p>
    <w:p w:rsidR="00414198" w:rsidRPr="00414198" w:rsidP="00414198" w14:paraId="2DF20A13" w14:textId="77777777">
      <w:pPr>
        <w:ind w:left="1418" w:hanging="1418"/>
        <w:jc w:val="both"/>
        <w:rPr>
          <w:rFonts w:ascii="Trebuchet MS" w:hAnsi="Trebuchet MS"/>
          <w:sz w:val="24"/>
          <w:szCs w:val="24"/>
        </w:rPr>
      </w:pPr>
    </w:p>
    <w:p w:rsidR="00414198" w:rsidRPr="00414198" w:rsidP="00414198" w14:paraId="39795112" w14:textId="77777777">
      <w:pPr>
        <w:ind w:left="1418" w:hanging="1418"/>
        <w:jc w:val="both"/>
        <w:rPr>
          <w:rFonts w:ascii="Trebuchet MS" w:hAnsi="Trebuchet MS"/>
          <w:b/>
          <w:sz w:val="24"/>
          <w:szCs w:val="24"/>
        </w:rPr>
      </w:pPr>
      <w:r w:rsidRPr="00414198">
        <w:rPr>
          <w:rFonts w:ascii="Trebuchet MS" w:hAnsi="Trebuchet MS"/>
          <w:sz w:val="24"/>
          <w:szCs w:val="24"/>
        </w:rPr>
        <w:tab/>
      </w:r>
      <w:r w:rsidRPr="00414198">
        <w:rPr>
          <w:rFonts w:ascii="Trebuchet MS" w:hAnsi="Trebuchet MS"/>
          <w:b/>
          <w:sz w:val="24"/>
          <w:szCs w:val="24"/>
        </w:rPr>
        <w:t>A CÂMARA MUNICIPAL DE ALUMÍNIO DECRETA:</w:t>
      </w:r>
    </w:p>
    <w:p w:rsidR="00414198" w:rsidRPr="00414198" w:rsidP="00414198" w14:paraId="7E27F507" w14:textId="77777777">
      <w:pPr>
        <w:ind w:left="2127" w:hanging="2127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5DF01769" w14:textId="77777777">
      <w:pPr>
        <w:ind w:left="2127" w:hanging="2127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5EBEF960" w14:textId="452BF9CB">
      <w:pPr>
        <w:ind w:left="1276" w:hanging="1276"/>
        <w:jc w:val="both"/>
        <w:rPr>
          <w:rFonts w:ascii="Trebuchet MS" w:hAnsi="Trebuchet MS"/>
          <w:sz w:val="24"/>
          <w:szCs w:val="24"/>
        </w:rPr>
      </w:pPr>
      <w:r w:rsidRPr="00414198">
        <w:rPr>
          <w:rFonts w:ascii="Trebuchet MS" w:hAnsi="Trebuchet MS"/>
          <w:b/>
          <w:sz w:val="24"/>
          <w:szCs w:val="24"/>
        </w:rPr>
        <w:t>Artigo 1º-</w:t>
      </w:r>
      <w:r w:rsidRPr="00414198">
        <w:rPr>
          <w:rFonts w:ascii="Trebuchet MS" w:hAnsi="Trebuchet MS"/>
          <w:b/>
          <w:sz w:val="24"/>
          <w:szCs w:val="24"/>
        </w:rPr>
        <w:tab/>
      </w:r>
      <w:r w:rsidRPr="00414198">
        <w:rPr>
          <w:rFonts w:ascii="Trebuchet MS" w:hAnsi="Trebuchet MS"/>
          <w:sz w:val="24"/>
          <w:szCs w:val="24"/>
        </w:rPr>
        <w:t xml:space="preserve">Fica concedido ao </w:t>
      </w:r>
      <w:r w:rsidRPr="00414198">
        <w:rPr>
          <w:rFonts w:ascii="Trebuchet MS" w:hAnsi="Trebuchet MS"/>
          <w:b/>
          <w:bCs/>
          <w:sz w:val="24"/>
          <w:szCs w:val="24"/>
        </w:rPr>
        <w:t>Deputado Estadual Vitor Alexandre Rodrigues, o “Vitão do Cachorrão</w:t>
      </w:r>
      <w:r>
        <w:rPr>
          <w:rFonts w:ascii="Trebuchet MS" w:hAnsi="Trebuchet MS"/>
          <w:b/>
          <w:bCs/>
          <w:sz w:val="24"/>
          <w:szCs w:val="24"/>
        </w:rPr>
        <w:t>”</w:t>
      </w:r>
      <w:r w:rsidRPr="00414198">
        <w:rPr>
          <w:rFonts w:ascii="Trebuchet MS" w:hAnsi="Trebuchet MS" w:cstheme="majorHAnsi"/>
          <w:sz w:val="24"/>
          <w:szCs w:val="24"/>
        </w:rPr>
        <w:t>,</w:t>
      </w:r>
      <w:r w:rsidRPr="00414198">
        <w:rPr>
          <w:rFonts w:ascii="Trebuchet MS" w:hAnsi="Trebuchet MS"/>
          <w:sz w:val="24"/>
          <w:szCs w:val="24"/>
        </w:rPr>
        <w:t xml:space="preserve"> o Título de Cidadão Aluminense.</w:t>
      </w:r>
    </w:p>
    <w:p w:rsidR="00414198" w:rsidRPr="00414198" w:rsidP="00414198" w14:paraId="5F71B6BC" w14:textId="77777777">
      <w:pPr>
        <w:ind w:left="1276" w:hanging="1276"/>
        <w:jc w:val="both"/>
        <w:rPr>
          <w:rFonts w:ascii="Trebuchet MS" w:hAnsi="Trebuchet MS"/>
          <w:sz w:val="24"/>
          <w:szCs w:val="24"/>
        </w:rPr>
      </w:pPr>
    </w:p>
    <w:p w:rsidR="00414198" w:rsidRPr="00414198" w:rsidP="00414198" w14:paraId="287C227D" w14:textId="77777777">
      <w:pPr>
        <w:ind w:left="1276" w:hanging="1276"/>
        <w:jc w:val="both"/>
        <w:rPr>
          <w:rFonts w:ascii="Trebuchet MS" w:hAnsi="Trebuchet MS"/>
          <w:sz w:val="24"/>
          <w:szCs w:val="24"/>
        </w:rPr>
      </w:pPr>
      <w:r w:rsidRPr="00414198">
        <w:rPr>
          <w:rFonts w:ascii="Trebuchet MS" w:hAnsi="Trebuchet MS"/>
          <w:b/>
          <w:sz w:val="24"/>
          <w:szCs w:val="24"/>
        </w:rPr>
        <w:t>Artigo 2º-</w:t>
      </w:r>
      <w:r w:rsidRPr="00414198">
        <w:rPr>
          <w:rFonts w:ascii="Trebuchet MS" w:hAnsi="Trebuchet MS"/>
          <w:sz w:val="24"/>
          <w:szCs w:val="24"/>
        </w:rPr>
        <w:tab/>
        <w:t>As despesas decorrentes da execução deste Decreto-Legislativo correrão por conta de dotações próprias do Orçamento vigente.</w:t>
      </w:r>
    </w:p>
    <w:p w:rsidR="00414198" w:rsidRPr="00414198" w:rsidP="00414198" w14:paraId="3D43E73B" w14:textId="77777777">
      <w:pPr>
        <w:ind w:left="1276" w:hanging="1276"/>
        <w:jc w:val="both"/>
        <w:rPr>
          <w:rFonts w:ascii="Trebuchet MS" w:hAnsi="Trebuchet MS"/>
          <w:sz w:val="24"/>
          <w:szCs w:val="24"/>
        </w:rPr>
      </w:pPr>
    </w:p>
    <w:p w:rsidR="00414198" w:rsidRPr="00414198" w:rsidP="00414198" w14:paraId="710AA9C2" w14:textId="77777777">
      <w:pPr>
        <w:ind w:left="1276" w:hanging="1276"/>
        <w:jc w:val="both"/>
        <w:rPr>
          <w:rFonts w:ascii="Trebuchet MS" w:hAnsi="Trebuchet MS"/>
          <w:sz w:val="24"/>
          <w:szCs w:val="24"/>
        </w:rPr>
      </w:pPr>
      <w:r w:rsidRPr="00414198">
        <w:rPr>
          <w:rFonts w:ascii="Trebuchet MS" w:hAnsi="Trebuchet MS"/>
          <w:b/>
          <w:sz w:val="24"/>
          <w:szCs w:val="24"/>
        </w:rPr>
        <w:t>Artigo 3º-</w:t>
      </w:r>
      <w:r w:rsidRPr="00414198">
        <w:rPr>
          <w:rFonts w:ascii="Trebuchet MS" w:hAnsi="Trebuchet MS"/>
          <w:b/>
          <w:sz w:val="24"/>
          <w:szCs w:val="24"/>
        </w:rPr>
        <w:tab/>
      </w:r>
      <w:r w:rsidRPr="00414198">
        <w:rPr>
          <w:rFonts w:ascii="Trebuchet MS" w:hAnsi="Trebuchet MS"/>
          <w:sz w:val="24"/>
          <w:szCs w:val="24"/>
        </w:rPr>
        <w:t>Este Decreto-Legislativo entra em vigor na data de sua publicação.</w:t>
      </w:r>
    </w:p>
    <w:p w:rsidR="00414198" w:rsidRPr="00414198" w:rsidP="00414198" w14:paraId="411F63D3" w14:textId="77777777">
      <w:pPr>
        <w:ind w:left="1276" w:hanging="1276"/>
        <w:jc w:val="both"/>
        <w:rPr>
          <w:rFonts w:ascii="Trebuchet MS" w:hAnsi="Trebuchet MS"/>
          <w:sz w:val="24"/>
          <w:szCs w:val="24"/>
        </w:rPr>
      </w:pPr>
    </w:p>
    <w:p w:rsidR="00414198" w:rsidRPr="00414198" w:rsidP="00414198" w14:paraId="6C45624D" w14:textId="77777777">
      <w:pPr>
        <w:ind w:left="1276" w:hanging="1276"/>
        <w:jc w:val="both"/>
        <w:rPr>
          <w:rFonts w:ascii="Trebuchet MS" w:hAnsi="Trebuchet MS"/>
          <w:sz w:val="24"/>
          <w:szCs w:val="24"/>
        </w:rPr>
      </w:pPr>
      <w:r w:rsidRPr="00414198">
        <w:rPr>
          <w:rFonts w:ascii="Trebuchet MS" w:hAnsi="Trebuchet MS"/>
          <w:b/>
          <w:sz w:val="24"/>
          <w:szCs w:val="24"/>
        </w:rPr>
        <w:t>Artigo 4º-</w:t>
      </w:r>
      <w:r w:rsidRPr="00414198">
        <w:rPr>
          <w:rFonts w:ascii="Trebuchet MS" w:hAnsi="Trebuchet MS"/>
          <w:b/>
          <w:sz w:val="24"/>
          <w:szCs w:val="24"/>
        </w:rPr>
        <w:tab/>
      </w:r>
      <w:r w:rsidRPr="00414198">
        <w:rPr>
          <w:rFonts w:ascii="Trebuchet MS" w:hAnsi="Trebuchet MS"/>
          <w:sz w:val="24"/>
          <w:szCs w:val="24"/>
        </w:rPr>
        <w:t>Revogam-se as disposições em contrário.</w:t>
      </w:r>
    </w:p>
    <w:p w:rsidR="00414198" w:rsidRPr="00414198" w:rsidP="00414198" w14:paraId="3CD91D35" w14:textId="77777777">
      <w:pPr>
        <w:ind w:left="1276" w:hanging="1276"/>
        <w:jc w:val="both"/>
        <w:rPr>
          <w:rFonts w:ascii="Trebuchet MS" w:hAnsi="Trebuchet MS"/>
          <w:sz w:val="24"/>
          <w:szCs w:val="24"/>
        </w:rPr>
      </w:pPr>
    </w:p>
    <w:p w:rsidR="00414198" w:rsidRPr="00414198" w:rsidP="00414198" w14:paraId="70425032" w14:textId="77777777">
      <w:pPr>
        <w:ind w:left="1276" w:hanging="1276"/>
        <w:jc w:val="both"/>
        <w:rPr>
          <w:rFonts w:ascii="Trebuchet MS" w:hAnsi="Trebuchet MS"/>
          <w:sz w:val="24"/>
          <w:szCs w:val="24"/>
        </w:rPr>
      </w:pPr>
      <w:r w:rsidRPr="00414198">
        <w:rPr>
          <w:rFonts w:ascii="Trebuchet MS" w:hAnsi="Trebuchet MS"/>
          <w:sz w:val="24"/>
          <w:szCs w:val="24"/>
        </w:rPr>
        <w:t xml:space="preserve">   </w:t>
      </w:r>
    </w:p>
    <w:p w:rsidR="00414198" w:rsidRPr="00414198" w:rsidP="00414198" w14:paraId="3B0B751E" w14:textId="4359FB38">
      <w:pPr>
        <w:ind w:left="1276" w:hanging="1276"/>
        <w:jc w:val="center"/>
        <w:rPr>
          <w:rFonts w:ascii="Trebuchet MS" w:hAnsi="Trebuchet MS"/>
          <w:b/>
          <w:sz w:val="24"/>
          <w:szCs w:val="24"/>
        </w:rPr>
      </w:pPr>
      <w:r w:rsidRPr="00414198">
        <w:rPr>
          <w:rFonts w:ascii="Trebuchet MS" w:hAnsi="Trebuchet MS"/>
          <w:b/>
          <w:sz w:val="24"/>
          <w:szCs w:val="24"/>
        </w:rPr>
        <w:t>CÂMARA MUNICIPAL DE ALUMÍNIO, 2</w:t>
      </w:r>
      <w:r>
        <w:rPr>
          <w:rFonts w:ascii="Trebuchet MS" w:hAnsi="Trebuchet MS"/>
          <w:b/>
          <w:sz w:val="24"/>
          <w:szCs w:val="24"/>
        </w:rPr>
        <w:t>9</w:t>
      </w:r>
      <w:r w:rsidRPr="00414198">
        <w:rPr>
          <w:rFonts w:ascii="Trebuchet MS" w:hAnsi="Trebuchet MS"/>
          <w:b/>
          <w:sz w:val="24"/>
          <w:szCs w:val="24"/>
        </w:rPr>
        <w:t xml:space="preserve"> de </w:t>
      </w:r>
      <w:r>
        <w:rPr>
          <w:rFonts w:ascii="Trebuchet MS" w:hAnsi="Trebuchet MS"/>
          <w:b/>
          <w:sz w:val="24"/>
          <w:szCs w:val="24"/>
        </w:rPr>
        <w:t>SETEMBRO</w:t>
      </w:r>
      <w:r w:rsidRPr="00414198">
        <w:rPr>
          <w:rFonts w:ascii="Trebuchet MS" w:hAnsi="Trebuchet MS"/>
          <w:b/>
          <w:sz w:val="24"/>
          <w:szCs w:val="24"/>
        </w:rPr>
        <w:t xml:space="preserve"> de 202</w:t>
      </w:r>
      <w:r>
        <w:rPr>
          <w:rFonts w:ascii="Trebuchet MS" w:hAnsi="Trebuchet MS"/>
          <w:b/>
          <w:sz w:val="24"/>
          <w:szCs w:val="24"/>
        </w:rPr>
        <w:t>5.</w:t>
      </w:r>
    </w:p>
    <w:p w:rsidR="00414198" w:rsidRPr="00414198" w:rsidP="00414198" w14:paraId="4198C98E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1D791545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4931B2E3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12A8787F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6423654B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3CF1E130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2658BA57" w14:textId="58206A7D">
      <w:pPr>
        <w:ind w:left="1276" w:hanging="1276"/>
        <w:jc w:val="center"/>
        <w:rPr>
          <w:rFonts w:ascii="Trebuchet MS" w:hAnsi="Trebuchet MS"/>
          <w:b/>
          <w:sz w:val="24"/>
          <w:szCs w:val="24"/>
        </w:rPr>
      </w:pPr>
      <w:r w:rsidRPr="00414198">
        <w:rPr>
          <w:rFonts w:ascii="Trebuchet MS" w:hAnsi="Trebuchet MS"/>
          <w:b/>
          <w:sz w:val="24"/>
          <w:szCs w:val="24"/>
        </w:rPr>
        <w:t>Prof. Jediel</w:t>
      </w:r>
      <w:r>
        <w:rPr>
          <w:rFonts w:ascii="Trebuchet MS" w:hAnsi="Trebuchet MS"/>
          <w:b/>
          <w:sz w:val="24"/>
          <w:szCs w:val="24"/>
        </w:rPr>
        <w:t xml:space="preserve"> de Carvalho</w:t>
      </w:r>
    </w:p>
    <w:p w:rsidR="00414198" w:rsidRPr="00414198" w:rsidP="00414198" w14:paraId="34F17585" w14:textId="77777777">
      <w:pPr>
        <w:ind w:left="1276" w:hanging="1276"/>
        <w:jc w:val="center"/>
        <w:rPr>
          <w:rFonts w:ascii="Trebuchet MS" w:hAnsi="Trebuchet MS"/>
          <w:b/>
          <w:sz w:val="24"/>
          <w:szCs w:val="24"/>
        </w:rPr>
      </w:pPr>
      <w:r w:rsidRPr="00414198">
        <w:rPr>
          <w:rFonts w:ascii="Trebuchet MS" w:hAnsi="Trebuchet MS"/>
          <w:b/>
          <w:sz w:val="24"/>
          <w:szCs w:val="24"/>
        </w:rPr>
        <w:t>Vereador</w:t>
      </w:r>
    </w:p>
    <w:p w:rsidR="00414198" w:rsidRPr="00414198" w:rsidP="00414198" w14:paraId="2E3647F5" w14:textId="77777777">
      <w:pPr>
        <w:ind w:left="1276" w:hanging="1276"/>
        <w:jc w:val="center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73735745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2AE7E708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1D96E637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P="00414198" w14:paraId="5BF83D32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P="00414198" w14:paraId="76C7BA22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P="00414198" w14:paraId="1B5CB2DF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P="00414198" w14:paraId="10AAE55D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P="00414198" w14:paraId="063768DE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P="00414198" w14:paraId="2D7BCD35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P="00414198" w14:paraId="12B5734A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410A8A52" w14:textId="017C2574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  <w:r w:rsidRPr="00414198">
        <w:rPr>
          <w:rFonts w:ascii="Trebuchet MS" w:hAnsi="Trebuchet MS"/>
          <w:b/>
          <w:sz w:val="24"/>
          <w:szCs w:val="24"/>
        </w:rPr>
        <w:t>JUSTIFICATIVA</w:t>
      </w:r>
    </w:p>
    <w:p w:rsidR="00414198" w:rsidRPr="00414198" w:rsidP="00414198" w14:paraId="4C694A6C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7E58FAE1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RPr="00414198" w:rsidP="00414198" w14:paraId="55686CCC" w14:textId="56148E70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  <w:r w:rsidRPr="00414198">
        <w:rPr>
          <w:rFonts w:ascii="Trebuchet MS" w:hAnsi="Trebuchet MS"/>
          <w:b/>
          <w:sz w:val="24"/>
          <w:szCs w:val="24"/>
        </w:rPr>
        <w:t xml:space="preserve">BIOGRAFIA </w:t>
      </w:r>
    </w:p>
    <w:p w:rsidR="00414198" w:rsidRPr="00414198" w:rsidP="00414198" w14:paraId="2222A5A1" w14:textId="77777777">
      <w:pPr>
        <w:ind w:left="1276" w:hanging="1276"/>
        <w:jc w:val="both"/>
        <w:rPr>
          <w:rFonts w:ascii="Trebuchet MS" w:hAnsi="Trebuchet MS"/>
          <w:b/>
          <w:sz w:val="24"/>
          <w:szCs w:val="24"/>
        </w:rPr>
      </w:pPr>
    </w:p>
    <w:p w:rsidR="00414198" w:rsidP="00414198" w14:paraId="67FC36A4" w14:textId="77777777">
      <w:pPr>
        <w:rPr>
          <w:rFonts w:ascii="Trebuchet MS" w:hAnsi="Trebuchet MS"/>
          <w:b/>
          <w:bCs/>
          <w:sz w:val="24"/>
          <w:szCs w:val="24"/>
        </w:rPr>
      </w:pPr>
      <w:r w:rsidRPr="00414198">
        <w:rPr>
          <w:rFonts w:ascii="Trebuchet MS" w:hAnsi="Trebuchet MS"/>
          <w:b/>
          <w:bCs/>
          <w:sz w:val="24"/>
          <w:szCs w:val="24"/>
        </w:rPr>
        <w:t>Vitão do Cachorrão – de servente de pedreiro a Deputado Estadual</w:t>
      </w:r>
    </w:p>
    <w:p w:rsidR="00414198" w:rsidRPr="00414198" w:rsidP="00414198" w14:paraId="704763AD" w14:textId="77777777">
      <w:pPr>
        <w:rPr>
          <w:rFonts w:ascii="Trebuchet MS" w:hAnsi="Trebuchet MS"/>
          <w:sz w:val="24"/>
          <w:szCs w:val="24"/>
        </w:rPr>
      </w:pPr>
    </w:p>
    <w:p w:rsidR="006B3BB0" w:rsidP="006B3BB0" w14:paraId="3F56872A" w14:textId="77777777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 xml:space="preserve">Na Zona Oeste de Sorocaba, há 30 anos é fácil encontrar o Vitão do Cachorrão na chapa, preparando o famoso lanche que conquista gerações no bairro Jardim Zulmira. Mas o que mais impressiona é que o sorriso atrás do balcão carrega uma trajetória de superação e luta pela comunidade. </w:t>
      </w:r>
    </w:p>
    <w:p w:rsidR="006B3BB0" w:rsidP="006B3BB0" w14:paraId="1CD08FC2" w14:textId="77777777">
      <w:pPr>
        <w:jc w:val="both"/>
        <w:rPr>
          <w:rFonts w:ascii="Trebuchet MS" w:hAnsi="Trebuchet MS"/>
          <w:sz w:val="24"/>
          <w:szCs w:val="24"/>
        </w:rPr>
      </w:pPr>
    </w:p>
    <w:p w:rsidR="006B3BB0" w:rsidP="006B3BB0" w14:paraId="798A1C4E" w14:textId="77777777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 xml:space="preserve">Filho de Vera Eunice e Rubens Rodrigues, Vitão nasceu em Sorocaba, no dia 4 de fevereiro de 1977. Cresceu entre os desafios da periferia, onde aprendeu cedo o valor do trabalho. </w:t>
      </w:r>
    </w:p>
    <w:p w:rsidR="006B3BB0" w:rsidP="006B3BB0" w14:paraId="65B7277B" w14:textId="77777777">
      <w:pPr>
        <w:jc w:val="both"/>
        <w:rPr>
          <w:rFonts w:ascii="Trebuchet MS" w:hAnsi="Trebuchet MS"/>
          <w:sz w:val="24"/>
          <w:szCs w:val="24"/>
        </w:rPr>
      </w:pPr>
    </w:p>
    <w:p w:rsidR="006B3BB0" w:rsidP="006B3BB0" w14:paraId="4AC06B14" w14:textId="77777777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 xml:space="preserve">Durante anos, trabalhou como servente de pedreiro, enfrentando o sol e o peso dos materiais de construção para ajudar a sustentar a família. Até que um dia, com coragem e poucas economias, decidiu mudar de rumo: montou seu próprio carrinho de cachorro-quente. Foi ali, no “Vitão Lanches”, que o apelido “Vitão do Cachorrão” nasceu, junto com algo ainda maior: um propósito de vida. </w:t>
      </w:r>
    </w:p>
    <w:p w:rsidR="006B3BB0" w:rsidP="006B3BB0" w14:paraId="621B32F3" w14:textId="77777777">
      <w:pPr>
        <w:jc w:val="both"/>
        <w:rPr>
          <w:rFonts w:ascii="Trebuchet MS" w:hAnsi="Trebuchet MS"/>
          <w:sz w:val="24"/>
          <w:szCs w:val="24"/>
        </w:rPr>
      </w:pPr>
    </w:p>
    <w:p w:rsidR="006B3BB0" w:rsidP="006B3BB0" w14:paraId="37169244" w14:textId="77777777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 xml:space="preserve">Entre os lanches e as conversas com os clientes, Vitão percebeu que o carrinho era muito mais que um ponto de vendas. Tornou-se um lugar de acolhimento, onde histórias de dificuldades, sonhos e esperanças se cruzavam. Aos poucos, ele começou a ajudar como podia – organizando campanhas solidárias, arrecadando alimentos e conectando pessoas que precisavam de ajuda. </w:t>
      </w:r>
    </w:p>
    <w:p w:rsidR="006B3BB0" w:rsidP="006B3BB0" w14:paraId="37340205" w14:textId="77777777">
      <w:pPr>
        <w:jc w:val="both"/>
        <w:rPr>
          <w:rFonts w:ascii="Trebuchet MS" w:hAnsi="Trebuchet MS"/>
          <w:sz w:val="24"/>
          <w:szCs w:val="24"/>
        </w:rPr>
      </w:pPr>
    </w:p>
    <w:p w:rsidR="006B3BB0" w:rsidP="006B3BB0" w14:paraId="3063D6F6" w14:textId="77777777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 xml:space="preserve">Com o passar do tempo, o impacto do trabalho de Vitão cresceu tanto que a própria população começou a incentivá-lo a concorrer a uma vaga na Câmara Municipal de Sorocaba. </w:t>
      </w:r>
    </w:p>
    <w:p w:rsidR="006B3BB0" w:rsidP="006B3BB0" w14:paraId="3933D4FF" w14:textId="77777777">
      <w:pPr>
        <w:jc w:val="both"/>
        <w:rPr>
          <w:rFonts w:ascii="Trebuchet MS" w:hAnsi="Trebuchet MS"/>
          <w:sz w:val="24"/>
          <w:szCs w:val="24"/>
        </w:rPr>
      </w:pPr>
    </w:p>
    <w:p w:rsidR="006B3BB0" w:rsidP="006B3BB0" w14:paraId="6B389E55" w14:textId="77777777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 xml:space="preserve">A caminhada na política, porém, não foi fácil. Na primeira tentativa, em 2008, mesmo com 1.489 votos não alcançou o objetivo. Em 2012, aumentou a votação, mas mesmo estando entre os mais votados com 3.975 eleitores confiantes, não conseguiu a vaga devido a complexa matemática política. Foi só em 2016 que a luta deu frutos: eleito com 7.555 votos, tornou-se vereador. De lá para cá, a força de Vitão só cresceu. Em 2020, fez história, conquistando 7.754 votos e sendo reeleito como vereador mais votado da cidade. Um reconhecimento que ia muito além dos números: era o reflexo de um trabalho voltado às pessoas mais vulneráveis, sempre com foco na saúde, na moradia digna e na qualidade de vida das famílias de baixa renda. </w:t>
      </w:r>
    </w:p>
    <w:p w:rsidR="006B3BB0" w:rsidP="006B3BB0" w14:paraId="20EE2CB2" w14:textId="77777777">
      <w:pPr>
        <w:jc w:val="both"/>
        <w:rPr>
          <w:rFonts w:ascii="Trebuchet MS" w:hAnsi="Trebuchet MS"/>
          <w:sz w:val="24"/>
          <w:szCs w:val="24"/>
        </w:rPr>
      </w:pPr>
    </w:p>
    <w:p w:rsidR="006B3BB0" w:rsidP="006B3BB0" w14:paraId="5775933B" w14:textId="77777777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 xml:space="preserve">Mas Vitão não parou por aí. Em 2022, mais uma vez, a confiança do povo falou mais alto. Com 56.729 votos, foi eleito Deputado Estadual pelo Republicanos, levando para a Assembleia Legislativa a mesma energia que sempre marcou sua atuação. No “Escritório do Povo”, localizado na entrada do Jardim Nova Esperança, Vitão já atendeu mais de 30 mil pessoas. </w:t>
      </w:r>
    </w:p>
    <w:p w:rsidR="006B3BB0" w:rsidP="006B3BB0" w14:paraId="50AB8060" w14:textId="77777777">
      <w:pPr>
        <w:jc w:val="both"/>
        <w:rPr>
          <w:rFonts w:ascii="Trebuchet MS" w:hAnsi="Trebuchet MS"/>
          <w:sz w:val="24"/>
          <w:szCs w:val="24"/>
        </w:rPr>
      </w:pPr>
    </w:p>
    <w:p w:rsidR="006B3BB0" w:rsidP="006B3BB0" w14:paraId="756CAF82" w14:textId="77777777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 xml:space="preserve">Histórias de mães que precisavam de remédios, jovens em busca de oportunidade, idosos que só queriam dignidade. Para cada caso, ele não mediu esforços, reforçando que seu compromisso é com as pessoas – especialmente com aquelas que mais precisam. </w:t>
      </w:r>
    </w:p>
    <w:p w:rsidR="006B3BB0" w:rsidP="006B3BB0" w14:paraId="47E56D05" w14:textId="77777777">
      <w:pPr>
        <w:jc w:val="both"/>
        <w:rPr>
          <w:rFonts w:ascii="Trebuchet MS" w:hAnsi="Trebuchet MS"/>
          <w:sz w:val="24"/>
          <w:szCs w:val="24"/>
        </w:rPr>
      </w:pPr>
    </w:p>
    <w:p w:rsidR="006B3BB0" w:rsidP="006B3BB0" w14:paraId="1ADB4F0B" w14:textId="77777777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>Vitão do Cachorrão é mais que um político. É um homem que nunca deixou suas raízes e sua fé em Deus. Ainda hoje, na chapa e vendendo lanche, ele conversa com clientes e amigos, mantendo vivo o espírito de quem sabe que a verdadeira liderança nasce da escuta, do trabalho e do coração.</w:t>
      </w:r>
    </w:p>
    <w:p w:rsidR="006B3BB0" w:rsidP="006B3BB0" w14:paraId="54EA08C6" w14:textId="77777777">
      <w:pPr>
        <w:jc w:val="both"/>
        <w:rPr>
          <w:rFonts w:ascii="Trebuchet MS" w:hAnsi="Trebuchet MS"/>
          <w:sz w:val="24"/>
          <w:szCs w:val="24"/>
        </w:rPr>
      </w:pPr>
    </w:p>
    <w:p w:rsidR="006B3BB0" w:rsidP="006B3BB0" w14:paraId="34C3CA16" w14:textId="77777777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 xml:space="preserve">Mesmo como deputado estadual o acesso a ele permanece o mesmo, ele atende em seu escritório em Sorocaba e no gabinete do Povo em São Paulo desde um catador de reciclagem a um prefeito. Para manter viva as suas raízes e para não esquecer de onde Deus te tirou, Vitão fez questão de pregar na porta do seu gabinete uma colher de pedreiro, e na parede de sua sala um painel da foto da comunidade Canta Sapo em Sorocaba onde cresceu e convive até hoje. </w:t>
      </w:r>
    </w:p>
    <w:p w:rsidR="006B3BB0" w:rsidP="006B3BB0" w14:paraId="060D606D" w14:textId="77777777">
      <w:pPr>
        <w:jc w:val="both"/>
        <w:rPr>
          <w:rFonts w:ascii="Trebuchet MS" w:hAnsi="Trebuchet MS"/>
          <w:sz w:val="24"/>
          <w:szCs w:val="24"/>
        </w:rPr>
      </w:pPr>
    </w:p>
    <w:p w:rsidR="006B3BB0" w:rsidP="006B3BB0" w14:paraId="6FAD8CAD" w14:textId="77777777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 xml:space="preserve">Como deputado </w:t>
      </w:r>
      <w:r>
        <w:rPr>
          <w:rFonts w:ascii="Trebuchet MS" w:hAnsi="Trebuchet MS"/>
          <w:sz w:val="24"/>
          <w:szCs w:val="24"/>
        </w:rPr>
        <w:t>V</w:t>
      </w:r>
      <w:r w:rsidRPr="006B3BB0">
        <w:rPr>
          <w:rFonts w:ascii="Trebuchet MS" w:hAnsi="Trebuchet MS"/>
          <w:sz w:val="24"/>
          <w:szCs w:val="24"/>
        </w:rPr>
        <w:t xml:space="preserve">itão sempre expressa que o seu sonho é ajudar os municípios paulistas levando esperança, dignidade transformando as comunidades que mais precisam. </w:t>
      </w:r>
    </w:p>
    <w:p w:rsidR="006B3BB0" w:rsidP="006B3BB0" w14:paraId="01115FB8" w14:textId="77777777">
      <w:pPr>
        <w:jc w:val="both"/>
        <w:rPr>
          <w:rFonts w:ascii="Trebuchet MS" w:hAnsi="Trebuchet MS"/>
          <w:sz w:val="24"/>
          <w:szCs w:val="24"/>
        </w:rPr>
      </w:pPr>
    </w:p>
    <w:p w:rsidR="003208CF" w:rsidRPr="00414198" w:rsidP="006B3BB0" w14:paraId="036FC16E" w14:textId="6FFABC29">
      <w:pPr>
        <w:jc w:val="both"/>
        <w:rPr>
          <w:rFonts w:ascii="Trebuchet MS" w:hAnsi="Trebuchet MS"/>
          <w:sz w:val="24"/>
          <w:szCs w:val="24"/>
        </w:rPr>
      </w:pPr>
      <w:r w:rsidRPr="006B3BB0">
        <w:rPr>
          <w:rFonts w:ascii="Trebuchet MS" w:hAnsi="Trebuchet MS"/>
          <w:sz w:val="24"/>
          <w:szCs w:val="24"/>
        </w:rPr>
        <w:t>Essa é a história do Vitão do Cachorrão: de servente de pedreiro a Deputado Estadual, sempre com os pés no chão e o coração no povo.</w:t>
      </w:r>
    </w:p>
    <w:sectPr w:rsidSect="0041419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198" w14:paraId="525909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198" w:rsidP="004C3076" w14:paraId="3F03C464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414198" w:rsidP="004C3076" w14:paraId="0E91F62A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198" w14:paraId="40C5494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198" w14:paraId="145E18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198" w:rsidP="001F7E0D" w14:paraId="357DF8C3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86109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414198" w14:paraId="3CBD260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4198" w14:paraId="01A4D6D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98"/>
    <w:rsid w:val="00175C84"/>
    <w:rsid w:val="001F7E0D"/>
    <w:rsid w:val="003208CF"/>
    <w:rsid w:val="00371125"/>
    <w:rsid w:val="00414198"/>
    <w:rsid w:val="004C3076"/>
    <w:rsid w:val="005234CE"/>
    <w:rsid w:val="006B3BB0"/>
    <w:rsid w:val="00D143A2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F6AD15-D12E-4E8F-B52B-B111EE2B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19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14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1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14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14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14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14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14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14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14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14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1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14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141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1419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141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141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141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1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14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1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1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1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1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1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1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14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141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1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4141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1419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4141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14198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14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713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4</cp:revision>
  <cp:lastPrinted>2025-09-29T14:30:10Z</cp:lastPrinted>
  <dcterms:created xsi:type="dcterms:W3CDTF">2025-09-29T14:01:00Z</dcterms:created>
  <dcterms:modified xsi:type="dcterms:W3CDTF">2025-09-29T14:18:00Z</dcterms:modified>
</cp:coreProperties>
</file>